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04B" w:rsidRDefault="008057F4">
      <w:bookmarkStart w:id="0" w:name="_GoBack"/>
      <w:bookmarkEnd w:id="0"/>
      <w:r>
        <w:t>Nätverksmöte: Gymnasiearbetet. Estetisk Kongress 14/4 2018</w:t>
      </w:r>
    </w:p>
    <w:p w:rsidR="008057F4" w:rsidRDefault="008057F4"/>
    <w:p w:rsidR="008057F4" w:rsidRDefault="008057F4">
      <w:r>
        <w:t xml:space="preserve">Närvarande: </w:t>
      </w:r>
      <w:r w:rsidR="00C65345">
        <w:br/>
      </w:r>
      <w:r>
        <w:t>Lärare och skolledare från:</w:t>
      </w:r>
      <w:r w:rsidR="00C65345">
        <w:t xml:space="preserve"> Spyken Lund, Sundsgymnasieet</w:t>
      </w:r>
      <w:r>
        <w:t xml:space="preserve"> Vellinge, Fredrika Bremergymnasiet Haninge, Per Brahegymnasiet Jönköping, </w:t>
      </w:r>
      <w:r w:rsidR="00C65345">
        <w:t xml:space="preserve">Wendela Hebbegymnasiet Södertälje. </w:t>
      </w:r>
    </w:p>
    <w:p w:rsidR="008057F4" w:rsidRDefault="008057F4"/>
    <w:p w:rsidR="008057F4" w:rsidRDefault="008057F4">
      <w:r>
        <w:t>Anteckningar:</w:t>
      </w:r>
    </w:p>
    <w:p w:rsidR="00936A5D" w:rsidRDefault="008057F4" w:rsidP="00936A5D">
      <w:r>
        <w:t>Del 1:</w:t>
      </w:r>
    </w:p>
    <w:p w:rsidR="00936A5D" w:rsidRDefault="008057F4" w:rsidP="00936A5D">
      <w:r>
        <w:t>Runda: Alla deltagare beskriver hur de lägger upp gymnasiearbetet på deras skola.</w:t>
      </w:r>
      <w:r w:rsidR="00C65345">
        <w:br/>
      </w:r>
      <w:r>
        <w:br/>
      </w:r>
      <w:r w:rsidRPr="00936A5D">
        <w:rPr>
          <w:b/>
        </w:rPr>
        <w:t>Spyken:</w:t>
      </w:r>
      <w:r>
        <w:t xml:space="preserve"> </w:t>
      </w:r>
      <w:r w:rsidR="00C65345">
        <w:br/>
      </w:r>
      <w:r>
        <w:t>Alla elever skriver rapport oavsett hur deras Gy-arbetet ser ut. Lathund finns för elever i hur man skriver rapporten. 10-grupper för handledaren,</w:t>
      </w:r>
      <w:r w:rsidR="00C65345">
        <w:t xml:space="preserve"> 30 timmar. 60 min/v lektionstid schemalagt för elever, delvis obligatoriskt.</w:t>
      </w:r>
      <w:r>
        <w:br/>
      </w:r>
      <w:r>
        <w:br/>
      </w:r>
      <w:r w:rsidRPr="00936A5D">
        <w:rPr>
          <w:b/>
        </w:rPr>
        <w:t>Fredrika Bremergymnasiet:</w:t>
      </w:r>
      <w:r>
        <w:t xml:space="preserve"> </w:t>
      </w:r>
      <w:r w:rsidR="00C65345">
        <w:br/>
      </w:r>
      <w:r>
        <w:t>Fasta datum och deadline för Gy-arbetet</w:t>
      </w:r>
      <w:r w:rsidR="00C65345">
        <w:t xml:space="preserve">. Logg-bok, ingen rapport. Redovisningsdag och Estetkväll för åk 1 och 2 att titta på redovisningar, en dag avsätts för opponering. 40 min /v lektionstid schemalagt för elever, obligatoriskt. </w:t>
      </w:r>
      <w:r w:rsidR="00C65345">
        <w:br/>
      </w:r>
      <w:r w:rsidR="00C65345">
        <w:br/>
      </w:r>
      <w:r w:rsidR="00C65345" w:rsidRPr="00936A5D">
        <w:rPr>
          <w:b/>
        </w:rPr>
        <w:t>Jämtlands gymnasium:</w:t>
      </w:r>
      <w:r w:rsidR="00C65345">
        <w:br/>
        <w:t>Riktat Gy-arbete. 2 gig, ett för äldre och ett för yngre barn. Grupper om 7-8 elever sätter repertoar och repar in, genomför intervju av kulturarbetare. Gig filmas för utvärdering och opponering. Kortare processrapport och reflektion.</w:t>
      </w:r>
      <w:r w:rsidR="00C65345">
        <w:br/>
      </w:r>
      <w:r w:rsidR="00C65345">
        <w:br/>
      </w:r>
      <w:r w:rsidR="00C65345" w:rsidRPr="00936A5D">
        <w:rPr>
          <w:b/>
        </w:rPr>
        <w:t>Wendela Hebbegymnasiet:</w:t>
      </w:r>
      <w:r w:rsidR="00D60C96">
        <w:br/>
        <w:t xml:space="preserve">Redovisning presenteras på en dag, handledare väljer ut. För många arbeten för att alla ska hinna redovisa. </w:t>
      </w:r>
      <w:r w:rsidR="00C65345">
        <w:br/>
      </w:r>
      <w:r w:rsidR="00C65345">
        <w:br/>
      </w:r>
      <w:r w:rsidR="00936A5D" w:rsidRPr="00936A5D">
        <w:rPr>
          <w:b/>
        </w:rPr>
        <w:t>Per Brahegymnasiet:</w:t>
      </w:r>
    </w:p>
    <w:p w:rsidR="00936A5D" w:rsidRDefault="00936A5D" w:rsidP="00936A5D">
      <w:r>
        <w:t>Idéskiss efter påsk av åk 2. Gör även Gy-arbete inom ramen för SV. Annars det oftast Arr/ko, Mu-prod, Inså. Alla skriver enkel rapport. 3 tim/elev. Endast vissa inriktningar på ES har redovisningar (pga. tidsbrist)</w:t>
      </w:r>
    </w:p>
    <w:p w:rsidR="00936A5D" w:rsidRDefault="00936A5D" w:rsidP="00936A5D"/>
    <w:p w:rsidR="00D60C96" w:rsidRPr="00AE5D27" w:rsidRDefault="00D60C96" w:rsidP="00936A5D">
      <w:pPr>
        <w:rPr>
          <w:b/>
        </w:rPr>
      </w:pPr>
      <w:r w:rsidRPr="00AE5D27">
        <w:rPr>
          <w:b/>
        </w:rPr>
        <w:t>Sundgymnasiet:</w:t>
      </w:r>
    </w:p>
    <w:p w:rsidR="00936A5D" w:rsidRDefault="00936A5D" w:rsidP="00936A5D">
      <w:r>
        <w:t>Idéskiss på våren, projektplan i Sep. Fasta deadlines</w:t>
      </w:r>
      <w:r w:rsidR="00AE5D27">
        <w:t>/datum för alla program:</w:t>
      </w:r>
      <w:r>
        <w:t xml:space="preserve"> förinlämning, inlämning, redovisning, opponering, slutinlämning. R</w:t>
      </w:r>
      <w:r w:rsidR="00AE5D27">
        <w:t>apport för de elever som har undermålig resultat på produkt (ex inspelningsprojekt).</w:t>
      </w:r>
    </w:p>
    <w:p w:rsidR="008057F4" w:rsidRDefault="008057F4"/>
    <w:p w:rsidR="008057F4" w:rsidRDefault="008057F4"/>
    <w:p w:rsidR="008057F4" w:rsidRDefault="008057F4">
      <w:r>
        <w:t>Del 2</w:t>
      </w:r>
    </w:p>
    <w:p w:rsidR="00AE5D27" w:rsidRDefault="00AE5D27">
      <w:r>
        <w:t xml:space="preserve">Diskussion ang. Gy-arbetets omfattning om reducering från 100p till 50p blir realitet. </w:t>
      </w:r>
    </w:p>
    <w:p w:rsidR="00AE5D27" w:rsidRDefault="00AE5D27"/>
    <w:p w:rsidR="00936A5D" w:rsidRDefault="00AE5D27">
      <w:r>
        <w:lastRenderedPageBreak/>
        <w:t xml:space="preserve">Konsensus att alla medverkande vill behålla Gy-arbetet enligt dagens omfattning, dvs Gy-arbetet ska inte minska eller göras om. </w:t>
      </w:r>
      <w:r w:rsidR="00055CD6">
        <w:t>Alla medverkande deltagare ser vikten av ett ordentligt Gy-arbete och hur det förbereder för vidare eftergymnasiala studier.</w:t>
      </w:r>
    </w:p>
    <w:p w:rsidR="00AE5D27" w:rsidRDefault="00AE5D27"/>
    <w:p w:rsidR="00AE5D27" w:rsidRPr="00055CD6" w:rsidRDefault="00AE5D27">
      <w:pPr>
        <w:rPr>
          <w:b/>
        </w:rPr>
      </w:pPr>
      <w:r w:rsidRPr="00055CD6">
        <w:rPr>
          <w:b/>
        </w:rPr>
        <w:t>Förslag:</w:t>
      </w:r>
    </w:p>
    <w:p w:rsidR="00AE5D27" w:rsidRDefault="00055CD6">
      <w:r>
        <w:t>Skolverkets remissförslag ratas av deltagande ämnesexperter och följande f</w:t>
      </w:r>
      <w:r w:rsidR="00AE5D27">
        <w:t xml:space="preserve">örslag att behålla omfattningen av Gy-arbetet enligt dagens utformning </w:t>
      </w:r>
      <w:r>
        <w:t>föreslås på följande sätt</w:t>
      </w:r>
      <w:r w:rsidR="00AE5D27">
        <w:t>:</w:t>
      </w:r>
    </w:p>
    <w:p w:rsidR="00AE5D27" w:rsidRDefault="00055CD6" w:rsidP="00AE5D27">
      <w:pPr>
        <w:pStyle w:val="Liststycke"/>
        <w:numPr>
          <w:ilvl w:val="0"/>
          <w:numId w:val="2"/>
        </w:numPr>
      </w:pPr>
      <w:r>
        <w:t>Gy-arbetet förläggs under programfördjupningen att ingå i en eller flera kurser.</w:t>
      </w:r>
    </w:p>
    <w:p w:rsidR="00055CD6" w:rsidRDefault="00055CD6" w:rsidP="00055CD6">
      <w:pPr>
        <w:pStyle w:val="Liststycke"/>
        <w:numPr>
          <w:ilvl w:val="0"/>
          <w:numId w:val="2"/>
        </w:numPr>
      </w:pPr>
      <w:r>
        <w:t>Gy-arbetet förläggs delvis inom ramen för kärnämnen (SV och Eng) samt karaktärsämnen.</w:t>
      </w:r>
      <w:r>
        <w:br/>
      </w:r>
    </w:p>
    <w:p w:rsidR="00055CD6" w:rsidRDefault="00055CD6" w:rsidP="00055CD6">
      <w:pPr>
        <w:pStyle w:val="Liststycke"/>
      </w:pPr>
      <w:r>
        <w:t>Givetvis ska handledningstid för Gy-arbetet tilldelas de lärare som på ett eller annat sätt berör av Gy-arbetet i sin/sina befintliga kurser.</w:t>
      </w:r>
    </w:p>
    <w:p w:rsidR="00055CD6" w:rsidRDefault="00055CD6" w:rsidP="00055CD6">
      <w:pPr>
        <w:ind w:left="360"/>
      </w:pPr>
    </w:p>
    <w:sectPr w:rsidR="00055CD6" w:rsidSect="003E535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277FC"/>
    <w:multiLevelType w:val="hybridMultilevel"/>
    <w:tmpl w:val="AC6889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B4C98"/>
    <w:multiLevelType w:val="hybridMultilevel"/>
    <w:tmpl w:val="898AFA08"/>
    <w:lvl w:ilvl="0" w:tplc="40EC05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F4"/>
    <w:rsid w:val="00055CD6"/>
    <w:rsid w:val="00167C5B"/>
    <w:rsid w:val="003E5352"/>
    <w:rsid w:val="00597AA8"/>
    <w:rsid w:val="008057F4"/>
    <w:rsid w:val="00885D21"/>
    <w:rsid w:val="00936A5D"/>
    <w:rsid w:val="00AE5D27"/>
    <w:rsid w:val="00C65345"/>
    <w:rsid w:val="00D60C96"/>
    <w:rsid w:val="00EA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B97DCB3F-1212-C347-9EEE-1A65B78D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05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Bhatti, Andreas</dc:creator>
  <cp:keywords/>
  <dc:description/>
  <cp:lastModifiedBy>Sverker Zadig</cp:lastModifiedBy>
  <cp:revision>2</cp:revision>
  <dcterms:created xsi:type="dcterms:W3CDTF">2018-04-20T06:40:00Z</dcterms:created>
  <dcterms:modified xsi:type="dcterms:W3CDTF">2018-04-20T06:40:00Z</dcterms:modified>
</cp:coreProperties>
</file>