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EFA" w:rsidRPr="00147B69" w:rsidRDefault="007C751D" w:rsidP="00B01A16">
      <w:pPr>
        <w:spacing w:line="240" w:lineRule="auto"/>
        <w:rPr>
          <w:sz w:val="32"/>
          <w:szCs w:val="32"/>
        </w:rPr>
      </w:pPr>
      <w:bookmarkStart w:id="0" w:name="_GoBack"/>
      <w:bookmarkEnd w:id="0"/>
      <w:r w:rsidRPr="00147B69">
        <w:rPr>
          <w:sz w:val="32"/>
          <w:szCs w:val="32"/>
        </w:rPr>
        <w:t>Moment- Globala medier</w:t>
      </w:r>
    </w:p>
    <w:p w:rsidR="00B01A16" w:rsidRDefault="00B01A16" w:rsidP="00B01A16">
      <w:pPr>
        <w:spacing w:line="240" w:lineRule="auto"/>
      </w:pPr>
      <w:r>
        <w:t>Mål: Att eleverna lär sig analysera internationell mediestruktur</w:t>
      </w:r>
      <w:r w:rsidR="00920AEE">
        <w:t xml:space="preserve"> och pågående förändringar inom</w:t>
      </w:r>
      <w:r w:rsidR="00E66876">
        <w:t xml:space="preserve"> medie- och kommunikationsområdet. </w:t>
      </w:r>
      <w:r>
        <w:t xml:space="preserve"> </w:t>
      </w:r>
      <w:r w:rsidR="00E66876">
        <w:t xml:space="preserve">Eleverna ska få </w:t>
      </w:r>
      <w:r>
        <w:t xml:space="preserve">inblick i </w:t>
      </w:r>
      <w:r w:rsidR="00E66876">
        <w:t xml:space="preserve">hur mediestrukturen påverkar </w:t>
      </w:r>
      <w:r>
        <w:t xml:space="preserve">samspelet mellan människor, medier och samhälle. </w:t>
      </w:r>
      <w:r w:rsidR="00E66876">
        <w:t>Eleverna ska söka, tolka och värdera information inom sitt valda ämnesområde och presentera ett resultat.</w:t>
      </w:r>
    </w:p>
    <w:p w:rsidR="00217803" w:rsidRDefault="00217803" w:rsidP="00B01A16">
      <w:pPr>
        <w:spacing w:line="240" w:lineRule="auto"/>
      </w:pPr>
      <w:r>
        <w:t xml:space="preserve">Läs texten på sidorna 55-77 i läroboken </w:t>
      </w:r>
      <w:proofErr w:type="gramStart"/>
      <w:r>
        <w:t>Kanal,  Massmedier</w:t>
      </w:r>
      <w:proofErr w:type="gramEnd"/>
      <w:r>
        <w:t xml:space="preserve"> i samhället; Globalt. </w:t>
      </w:r>
    </w:p>
    <w:p w:rsidR="00217803" w:rsidRDefault="00217803" w:rsidP="00B01A16">
      <w:pPr>
        <w:spacing w:line="240" w:lineRule="auto"/>
      </w:pPr>
      <w:r>
        <w:t xml:space="preserve">Välj ett land </w:t>
      </w:r>
      <w:r w:rsidR="00147B69">
        <w:t xml:space="preserve">vars medier du vill fördjupa dig i. Du ska också välja ett särskilt medieområde som du specialstuderar, </w:t>
      </w:r>
      <w:proofErr w:type="gramStart"/>
      <w:r w:rsidR="00147B69">
        <w:t>exempelvis  film</w:t>
      </w:r>
      <w:proofErr w:type="gramEnd"/>
      <w:r w:rsidR="00147B69">
        <w:t xml:space="preserve">, tecknade serier, dokusåpor, radio, </w:t>
      </w:r>
      <w:r w:rsidR="002B3589">
        <w:t xml:space="preserve">asiatisk actionfilm, </w:t>
      </w:r>
      <w:r w:rsidR="00147B69">
        <w:t xml:space="preserve">nyhetsförmedling eller journalistens villkor. Här ska du själv formulera din </w:t>
      </w:r>
      <w:proofErr w:type="gramStart"/>
      <w:r w:rsidR="00147B69">
        <w:t>frågeställning</w:t>
      </w:r>
      <w:r w:rsidR="0028030A">
        <w:t xml:space="preserve">  utifrån</w:t>
      </w:r>
      <w:proofErr w:type="gramEnd"/>
      <w:r w:rsidR="0028030A">
        <w:t xml:space="preserve"> något som intresserar dig</w:t>
      </w:r>
      <w:r w:rsidR="00147B69">
        <w:t>.</w:t>
      </w:r>
    </w:p>
    <w:p w:rsidR="00147B69" w:rsidRDefault="00147B69" w:rsidP="00B01A16">
      <w:pPr>
        <w:spacing w:line="240" w:lineRule="auto"/>
      </w:pPr>
      <w:r>
        <w:t>Arbetet ska innehålla:</w:t>
      </w:r>
    </w:p>
    <w:p w:rsidR="00147B69" w:rsidRDefault="0028030A" w:rsidP="00780F5F">
      <w:pPr>
        <w:pStyle w:val="Liststycke"/>
        <w:numPr>
          <w:ilvl w:val="0"/>
          <w:numId w:val="1"/>
        </w:numPr>
        <w:spacing w:line="240" w:lineRule="auto"/>
      </w:pPr>
      <w:r>
        <w:t>Kortfattat om l</w:t>
      </w:r>
      <w:r w:rsidR="00147B69">
        <w:t>andets storlek, språk och något om kultur, censur, statskick.</w:t>
      </w:r>
    </w:p>
    <w:p w:rsidR="00147B69" w:rsidRDefault="00147B69" w:rsidP="00780F5F">
      <w:pPr>
        <w:pStyle w:val="Liststycke"/>
        <w:numPr>
          <w:ilvl w:val="0"/>
          <w:numId w:val="1"/>
        </w:numPr>
        <w:spacing w:line="240" w:lineRule="auto"/>
      </w:pPr>
      <w:r>
        <w:t>Vilka medier dominerar?</w:t>
      </w:r>
    </w:p>
    <w:p w:rsidR="009E389E" w:rsidRDefault="009E389E" w:rsidP="00780F5F">
      <w:pPr>
        <w:pStyle w:val="Liststycke"/>
        <w:numPr>
          <w:ilvl w:val="0"/>
          <w:numId w:val="1"/>
        </w:numPr>
        <w:spacing w:line="240" w:lineRule="auto"/>
      </w:pPr>
      <w:r>
        <w:t>Något om mediernas utveckling i landet.</w:t>
      </w:r>
    </w:p>
    <w:p w:rsidR="00147B69" w:rsidRDefault="00147B69" w:rsidP="00780F5F">
      <w:pPr>
        <w:pStyle w:val="Liststycke"/>
        <w:numPr>
          <w:ilvl w:val="0"/>
          <w:numId w:val="1"/>
        </w:numPr>
        <w:spacing w:line="240" w:lineRule="auto"/>
      </w:pPr>
      <w:r>
        <w:t>Vilka medier har gjort sig kända internationellt?</w:t>
      </w:r>
    </w:p>
    <w:p w:rsidR="00147B69" w:rsidRDefault="00147B69" w:rsidP="00780F5F">
      <w:pPr>
        <w:pStyle w:val="Liststycke"/>
        <w:numPr>
          <w:ilvl w:val="0"/>
          <w:numId w:val="1"/>
        </w:numPr>
        <w:spacing w:line="240" w:lineRule="auto"/>
      </w:pPr>
      <w:r>
        <w:t>Ditt valda specialintresse</w:t>
      </w:r>
      <w:r w:rsidR="003711D9">
        <w:t xml:space="preserve"> eller en särskild händelse</w:t>
      </w:r>
      <w:r>
        <w:t>.</w:t>
      </w:r>
    </w:p>
    <w:p w:rsidR="0028030A" w:rsidRDefault="0028030A" w:rsidP="00780F5F">
      <w:pPr>
        <w:pStyle w:val="Liststycke"/>
        <w:numPr>
          <w:ilvl w:val="0"/>
          <w:numId w:val="1"/>
        </w:numPr>
        <w:spacing w:line="240" w:lineRule="auto"/>
      </w:pPr>
      <w:r>
        <w:t>Konkreta medieexempel.</w:t>
      </w:r>
    </w:p>
    <w:p w:rsidR="0028030A" w:rsidRDefault="0028030A" w:rsidP="00780F5F">
      <w:pPr>
        <w:pStyle w:val="Liststycke"/>
        <w:numPr>
          <w:ilvl w:val="0"/>
          <w:numId w:val="1"/>
        </w:numPr>
        <w:spacing w:line="240" w:lineRule="auto"/>
      </w:pPr>
      <w:r>
        <w:t>Något om hur du tror att människorna påverkas av mediesituationen.</w:t>
      </w:r>
    </w:p>
    <w:p w:rsidR="00147B69" w:rsidRDefault="00147B69" w:rsidP="00B01A16">
      <w:pPr>
        <w:spacing w:line="240" w:lineRule="auto"/>
      </w:pPr>
      <w:r>
        <w:t xml:space="preserve">Sök och samla relevant information, sålla och var kritisk till källor. Var mycket noga med att ange när du hänvisar till källor och vilka källor du använder. Försök se till att formulera helheten med egna ord. </w:t>
      </w:r>
      <w:r w:rsidR="00C70733">
        <w:t xml:space="preserve">Utnyttja biblioteket, nätet, läroboken och dess litteraturtips, </w:t>
      </w:r>
      <w:proofErr w:type="spellStart"/>
      <w:r w:rsidR="00C70733">
        <w:t>youtube</w:t>
      </w:r>
      <w:proofErr w:type="spellEnd"/>
      <w:r w:rsidR="00C70733">
        <w:t xml:space="preserve"> med mera.</w:t>
      </w:r>
    </w:p>
    <w:p w:rsidR="00147B69" w:rsidRDefault="00147B69" w:rsidP="00B01A16">
      <w:pPr>
        <w:spacing w:line="240" w:lineRule="auto"/>
      </w:pPr>
      <w:r>
        <w:t>Redovisningen ska ske</w:t>
      </w:r>
      <w:r w:rsidR="009E389E">
        <w:t xml:space="preserve"> muntligt i halvklass</w:t>
      </w:r>
      <w:r>
        <w:t xml:space="preserve"> med hjälp av en Power</w:t>
      </w:r>
      <w:r w:rsidR="00780F5F">
        <w:t xml:space="preserve"> </w:t>
      </w:r>
      <w:r>
        <w:t>Point</w:t>
      </w:r>
      <w:r w:rsidR="009E389E">
        <w:t>. Eftersträva a</w:t>
      </w:r>
      <w:r w:rsidR="00780F5F">
        <w:t>t</w:t>
      </w:r>
      <w:r w:rsidR="009E389E">
        <w:t>t göra en rolig och engagerande redovisning med exempel på medier från det valda landet.</w:t>
      </w:r>
      <w:r w:rsidR="00780F5F">
        <w:t xml:space="preserve"> Lyft särskilt fram det som intresserar dig. Förbered en presentation på 8-10 minuter inklusive medieexempel.</w:t>
      </w:r>
    </w:p>
    <w:p w:rsidR="00B82FFC" w:rsidRDefault="00B82FFC" w:rsidP="00B01A16">
      <w:pPr>
        <w:spacing w:line="240" w:lineRule="auto"/>
      </w:pPr>
      <w:r>
        <w:t>En A4 ska lämnas in med en kort sammanfattning, alla dina källor och en diskussion och reflektion över de källor du använt.</w:t>
      </w:r>
    </w:p>
    <w:p w:rsidR="00FC547F" w:rsidRPr="00780F5F" w:rsidRDefault="00FC547F" w:rsidP="00B01A16">
      <w:pPr>
        <w:spacing w:line="240" w:lineRule="auto"/>
        <w:rPr>
          <w:sz w:val="32"/>
          <w:szCs w:val="32"/>
        </w:rPr>
      </w:pPr>
      <w:r w:rsidRPr="00780F5F">
        <w:rPr>
          <w:sz w:val="32"/>
          <w:szCs w:val="32"/>
        </w:rPr>
        <w:t>Betygskriterier</w:t>
      </w:r>
    </w:p>
    <w:p w:rsidR="008950B4" w:rsidRPr="0028030A" w:rsidRDefault="008950B4" w:rsidP="008950B4">
      <w:pPr>
        <w:spacing w:before="100" w:beforeAutospacing="1" w:after="100" w:afterAutospacing="1" w:line="240" w:lineRule="auto"/>
        <w:outlineLvl w:val="3"/>
        <w:rPr>
          <w:rFonts w:eastAsia="Times New Roman" w:cstheme="minorHAnsi"/>
          <w:b/>
          <w:bCs/>
          <w:sz w:val="24"/>
          <w:szCs w:val="24"/>
          <w:lang w:eastAsia="sv-SE"/>
        </w:rPr>
      </w:pPr>
      <w:r w:rsidRPr="0028030A">
        <w:rPr>
          <w:rFonts w:eastAsia="Times New Roman" w:cstheme="minorHAnsi"/>
          <w:b/>
          <w:bCs/>
          <w:sz w:val="24"/>
          <w:szCs w:val="24"/>
          <w:lang w:eastAsia="sv-SE"/>
        </w:rPr>
        <w:t>Betyget E</w:t>
      </w:r>
    </w:p>
    <w:p w:rsidR="008950B4" w:rsidRPr="0028030A" w:rsidRDefault="008950B4" w:rsidP="008950B4">
      <w:pPr>
        <w:spacing w:before="100" w:beforeAutospacing="1" w:after="100" w:afterAutospacing="1" w:line="240" w:lineRule="auto"/>
        <w:rPr>
          <w:rFonts w:eastAsia="Times New Roman" w:cstheme="minorHAnsi"/>
          <w:sz w:val="24"/>
          <w:szCs w:val="24"/>
          <w:lang w:eastAsia="sv-SE"/>
        </w:rPr>
      </w:pPr>
      <w:r w:rsidRPr="0028030A">
        <w:rPr>
          <w:rFonts w:eastAsia="Times New Roman" w:cstheme="minorHAnsi"/>
          <w:sz w:val="24"/>
          <w:szCs w:val="24"/>
          <w:lang w:eastAsia="sv-SE"/>
        </w:rPr>
        <w:t xml:space="preserve">Eleven redogör </w:t>
      </w:r>
      <w:r w:rsidRPr="0028030A">
        <w:rPr>
          <w:rFonts w:eastAsia="Times New Roman" w:cstheme="minorHAnsi"/>
          <w:b/>
          <w:bCs/>
          <w:sz w:val="24"/>
          <w:szCs w:val="24"/>
          <w:lang w:eastAsia="sv-SE"/>
        </w:rPr>
        <w:t xml:space="preserve">översiktligt </w:t>
      </w:r>
      <w:r w:rsidRPr="0028030A">
        <w:rPr>
          <w:rFonts w:eastAsia="Times New Roman" w:cstheme="minorHAnsi"/>
          <w:sz w:val="24"/>
          <w:szCs w:val="24"/>
          <w:lang w:eastAsia="sv-SE"/>
        </w:rPr>
        <w:t xml:space="preserve">för mediernas utveckling, mediesituationen i dag och mediernas roll i samhället. Dessutom redogör eleven </w:t>
      </w:r>
      <w:r w:rsidRPr="0028030A">
        <w:rPr>
          <w:rFonts w:eastAsia="Times New Roman" w:cstheme="minorHAnsi"/>
          <w:b/>
          <w:bCs/>
          <w:sz w:val="24"/>
          <w:szCs w:val="24"/>
          <w:lang w:eastAsia="sv-SE"/>
        </w:rPr>
        <w:t xml:space="preserve">översiktligt </w:t>
      </w:r>
      <w:r w:rsidRPr="0028030A">
        <w:rPr>
          <w:rFonts w:eastAsia="Times New Roman" w:cstheme="minorHAnsi"/>
          <w:sz w:val="24"/>
          <w:szCs w:val="24"/>
          <w:lang w:eastAsia="sv-SE"/>
        </w:rPr>
        <w:t xml:space="preserve">för </w:t>
      </w:r>
      <w:r w:rsidRPr="0028030A">
        <w:rPr>
          <w:rFonts w:eastAsia="Times New Roman" w:cstheme="minorHAnsi"/>
          <w:b/>
          <w:bCs/>
          <w:sz w:val="24"/>
          <w:szCs w:val="24"/>
          <w:lang w:eastAsia="sv-SE"/>
        </w:rPr>
        <w:t xml:space="preserve">enkla </w:t>
      </w:r>
      <w:r w:rsidRPr="0028030A">
        <w:rPr>
          <w:rFonts w:eastAsia="Times New Roman" w:cstheme="minorHAnsi"/>
          <w:sz w:val="24"/>
          <w:szCs w:val="24"/>
          <w:lang w:eastAsia="sv-SE"/>
        </w:rPr>
        <w:t>samband mellan mediernas roll och demokratins och samtidskulturens utveckling.</w:t>
      </w:r>
    </w:p>
    <w:p w:rsidR="0028030A" w:rsidRDefault="008950B4" w:rsidP="008950B4">
      <w:pPr>
        <w:spacing w:before="100" w:beforeAutospacing="1" w:after="100" w:afterAutospacing="1" w:line="240" w:lineRule="auto"/>
        <w:rPr>
          <w:rFonts w:eastAsia="Times New Roman" w:cstheme="minorHAnsi"/>
          <w:sz w:val="24"/>
          <w:szCs w:val="24"/>
          <w:lang w:eastAsia="sv-SE"/>
        </w:rPr>
      </w:pPr>
      <w:r w:rsidRPr="0028030A">
        <w:rPr>
          <w:rFonts w:eastAsia="Times New Roman" w:cstheme="minorHAnsi"/>
          <w:sz w:val="24"/>
          <w:szCs w:val="24"/>
          <w:lang w:eastAsia="sv-SE"/>
        </w:rPr>
        <w:t xml:space="preserve">Eleven redogör </w:t>
      </w:r>
      <w:r w:rsidRPr="0028030A">
        <w:rPr>
          <w:rFonts w:eastAsia="Times New Roman" w:cstheme="minorHAnsi"/>
          <w:b/>
          <w:bCs/>
          <w:sz w:val="24"/>
          <w:szCs w:val="24"/>
          <w:lang w:eastAsia="sv-SE"/>
        </w:rPr>
        <w:t xml:space="preserve">översiktligt </w:t>
      </w:r>
      <w:r w:rsidRPr="0028030A">
        <w:rPr>
          <w:rFonts w:eastAsia="Times New Roman" w:cstheme="minorHAnsi"/>
          <w:sz w:val="24"/>
          <w:szCs w:val="24"/>
          <w:lang w:eastAsia="sv-SE"/>
        </w:rPr>
        <w:t xml:space="preserve">för </w:t>
      </w:r>
      <w:r w:rsidR="0028030A">
        <w:rPr>
          <w:rFonts w:eastAsia="Times New Roman" w:cstheme="minorHAnsi"/>
          <w:sz w:val="24"/>
          <w:szCs w:val="24"/>
          <w:lang w:eastAsia="sv-SE"/>
        </w:rPr>
        <w:t>landets</w:t>
      </w:r>
      <w:r w:rsidRPr="0028030A">
        <w:rPr>
          <w:rFonts w:eastAsia="Times New Roman" w:cstheme="minorHAnsi"/>
          <w:sz w:val="24"/>
          <w:szCs w:val="24"/>
          <w:lang w:eastAsia="sv-SE"/>
        </w:rPr>
        <w:t xml:space="preserve"> mediestruktur. Dessutom drar eleven </w:t>
      </w:r>
      <w:r w:rsidRPr="0028030A">
        <w:rPr>
          <w:rFonts w:eastAsia="Times New Roman" w:cstheme="minorHAnsi"/>
          <w:b/>
          <w:bCs/>
          <w:sz w:val="24"/>
          <w:szCs w:val="24"/>
          <w:lang w:eastAsia="sv-SE"/>
        </w:rPr>
        <w:t xml:space="preserve">enkla </w:t>
      </w:r>
      <w:r w:rsidRPr="0028030A">
        <w:rPr>
          <w:rFonts w:eastAsia="Times New Roman" w:cstheme="minorHAnsi"/>
          <w:sz w:val="24"/>
          <w:szCs w:val="24"/>
          <w:lang w:eastAsia="sv-SE"/>
        </w:rPr>
        <w:t xml:space="preserve">slutsatser om utvecklingstendenser inom dagens massmedier och kommunikation. </w:t>
      </w:r>
    </w:p>
    <w:p w:rsidR="008950B4" w:rsidRPr="0028030A" w:rsidRDefault="008950B4" w:rsidP="008950B4">
      <w:pPr>
        <w:spacing w:before="100" w:beforeAutospacing="1" w:after="100" w:afterAutospacing="1" w:line="240" w:lineRule="auto"/>
        <w:rPr>
          <w:rFonts w:eastAsia="Times New Roman" w:cstheme="minorHAnsi"/>
          <w:sz w:val="24"/>
          <w:szCs w:val="24"/>
          <w:lang w:eastAsia="sv-SE"/>
        </w:rPr>
      </w:pPr>
      <w:r w:rsidRPr="0028030A">
        <w:rPr>
          <w:rFonts w:eastAsia="Times New Roman" w:cstheme="minorHAnsi"/>
          <w:sz w:val="24"/>
          <w:szCs w:val="24"/>
          <w:lang w:eastAsia="sv-SE"/>
        </w:rPr>
        <w:t xml:space="preserve">I arbetet använder eleven </w:t>
      </w:r>
      <w:r w:rsidRPr="0028030A">
        <w:rPr>
          <w:rFonts w:eastAsia="Times New Roman" w:cstheme="minorHAnsi"/>
          <w:b/>
          <w:bCs/>
          <w:sz w:val="24"/>
          <w:szCs w:val="24"/>
          <w:lang w:eastAsia="sv-SE"/>
        </w:rPr>
        <w:t xml:space="preserve">med viss säkerhet </w:t>
      </w:r>
      <w:r w:rsidRPr="0028030A">
        <w:rPr>
          <w:rFonts w:eastAsia="Times New Roman" w:cstheme="minorHAnsi"/>
          <w:sz w:val="24"/>
          <w:szCs w:val="24"/>
          <w:lang w:eastAsia="sv-SE"/>
        </w:rPr>
        <w:t xml:space="preserve">digitala medietillämpningar och andra källor för att söka, granska, tolka och värdera information. Eleven värderar med </w:t>
      </w:r>
      <w:r w:rsidRPr="0028030A">
        <w:rPr>
          <w:rFonts w:eastAsia="Times New Roman" w:cstheme="minorHAnsi"/>
          <w:b/>
          <w:bCs/>
          <w:sz w:val="24"/>
          <w:szCs w:val="24"/>
          <w:lang w:eastAsia="sv-SE"/>
        </w:rPr>
        <w:t xml:space="preserve">enkla </w:t>
      </w:r>
      <w:r w:rsidRPr="0028030A">
        <w:rPr>
          <w:rFonts w:eastAsia="Times New Roman" w:cstheme="minorHAnsi"/>
          <w:sz w:val="24"/>
          <w:szCs w:val="24"/>
          <w:lang w:eastAsia="sv-SE"/>
        </w:rPr>
        <w:t>omdömen informationens relevans och källornas trovärdighet.</w:t>
      </w:r>
      <w:r w:rsidRPr="0028030A">
        <w:rPr>
          <w:rFonts w:eastAsia="Times New Roman" w:cstheme="minorHAnsi"/>
          <w:b/>
          <w:bCs/>
          <w:sz w:val="24"/>
          <w:szCs w:val="24"/>
          <w:lang w:eastAsia="sv-SE"/>
        </w:rPr>
        <w:t xml:space="preserve"> </w:t>
      </w:r>
      <w:r w:rsidRPr="0028030A">
        <w:rPr>
          <w:rFonts w:eastAsia="Times New Roman" w:cstheme="minorHAnsi"/>
          <w:sz w:val="24"/>
          <w:szCs w:val="24"/>
          <w:lang w:eastAsia="sv-SE"/>
        </w:rPr>
        <w:t>Eleven presenterar</w:t>
      </w:r>
      <w:r w:rsidRPr="0028030A">
        <w:rPr>
          <w:rFonts w:eastAsia="Times New Roman" w:cstheme="minorHAnsi"/>
          <w:b/>
          <w:bCs/>
          <w:sz w:val="24"/>
          <w:szCs w:val="24"/>
          <w:lang w:eastAsia="sv-SE"/>
        </w:rPr>
        <w:t xml:space="preserve"> med viss säkerhet</w:t>
      </w:r>
      <w:r w:rsidRPr="0028030A">
        <w:rPr>
          <w:rFonts w:eastAsia="Times New Roman" w:cstheme="minorHAnsi"/>
          <w:sz w:val="24"/>
          <w:szCs w:val="24"/>
          <w:lang w:eastAsia="sv-SE"/>
        </w:rPr>
        <w:t xml:space="preserve"> sina resultat och mediebudskap på ett strukturerat sätt.</w:t>
      </w:r>
    </w:p>
    <w:p w:rsidR="008950B4" w:rsidRPr="0028030A" w:rsidRDefault="008950B4" w:rsidP="008950B4">
      <w:pPr>
        <w:spacing w:before="100" w:beforeAutospacing="1" w:after="100" w:afterAutospacing="1" w:line="240" w:lineRule="auto"/>
        <w:outlineLvl w:val="3"/>
        <w:rPr>
          <w:rFonts w:eastAsia="Times New Roman" w:cstheme="minorHAnsi"/>
          <w:b/>
          <w:bCs/>
          <w:sz w:val="24"/>
          <w:szCs w:val="24"/>
          <w:lang w:eastAsia="sv-SE"/>
        </w:rPr>
      </w:pPr>
      <w:r w:rsidRPr="0028030A">
        <w:rPr>
          <w:rFonts w:eastAsia="Times New Roman" w:cstheme="minorHAnsi"/>
          <w:b/>
          <w:bCs/>
          <w:sz w:val="24"/>
          <w:szCs w:val="24"/>
          <w:lang w:eastAsia="sv-SE"/>
        </w:rPr>
        <w:lastRenderedPageBreak/>
        <w:t>Betyget D</w:t>
      </w:r>
    </w:p>
    <w:p w:rsidR="008950B4" w:rsidRPr="0028030A" w:rsidRDefault="008950B4" w:rsidP="008950B4">
      <w:pPr>
        <w:spacing w:before="100" w:beforeAutospacing="1" w:after="100" w:afterAutospacing="1" w:line="240" w:lineRule="auto"/>
        <w:rPr>
          <w:rFonts w:eastAsia="Times New Roman" w:cstheme="minorHAnsi"/>
          <w:sz w:val="24"/>
          <w:szCs w:val="24"/>
          <w:lang w:eastAsia="sv-SE"/>
        </w:rPr>
      </w:pPr>
      <w:r w:rsidRPr="0028030A">
        <w:rPr>
          <w:rFonts w:eastAsia="Times New Roman" w:cstheme="minorHAnsi"/>
          <w:sz w:val="24"/>
          <w:szCs w:val="24"/>
          <w:lang w:eastAsia="sv-SE"/>
        </w:rPr>
        <w:t>Betyget D innebär att kunskapskraven för E och till övervägande del för C är uppfyllda.</w:t>
      </w:r>
    </w:p>
    <w:p w:rsidR="008950B4" w:rsidRPr="0028030A" w:rsidRDefault="008950B4" w:rsidP="008950B4">
      <w:pPr>
        <w:spacing w:before="100" w:beforeAutospacing="1" w:after="100" w:afterAutospacing="1" w:line="240" w:lineRule="auto"/>
        <w:outlineLvl w:val="3"/>
        <w:rPr>
          <w:rFonts w:eastAsia="Times New Roman" w:cstheme="minorHAnsi"/>
          <w:b/>
          <w:bCs/>
          <w:sz w:val="24"/>
          <w:szCs w:val="24"/>
          <w:lang w:eastAsia="sv-SE"/>
        </w:rPr>
      </w:pPr>
      <w:r w:rsidRPr="0028030A">
        <w:rPr>
          <w:rFonts w:eastAsia="Times New Roman" w:cstheme="minorHAnsi"/>
          <w:b/>
          <w:bCs/>
          <w:sz w:val="24"/>
          <w:szCs w:val="24"/>
          <w:lang w:eastAsia="sv-SE"/>
        </w:rPr>
        <w:t>Betyget C</w:t>
      </w:r>
    </w:p>
    <w:p w:rsidR="0028030A" w:rsidRDefault="008950B4" w:rsidP="008950B4">
      <w:pPr>
        <w:spacing w:before="100" w:beforeAutospacing="1" w:after="100" w:afterAutospacing="1" w:line="240" w:lineRule="auto"/>
        <w:rPr>
          <w:rFonts w:eastAsia="Times New Roman" w:cstheme="minorHAnsi"/>
          <w:sz w:val="24"/>
          <w:szCs w:val="24"/>
          <w:lang w:eastAsia="sv-SE"/>
        </w:rPr>
      </w:pPr>
      <w:r w:rsidRPr="0028030A">
        <w:rPr>
          <w:rFonts w:eastAsia="Times New Roman" w:cstheme="minorHAnsi"/>
          <w:sz w:val="24"/>
          <w:szCs w:val="24"/>
          <w:lang w:eastAsia="sv-SE"/>
        </w:rPr>
        <w:t xml:space="preserve">Eleven redogör </w:t>
      </w:r>
      <w:r w:rsidRPr="0028030A">
        <w:rPr>
          <w:rFonts w:eastAsia="Times New Roman" w:cstheme="minorHAnsi"/>
          <w:b/>
          <w:bCs/>
          <w:sz w:val="24"/>
          <w:szCs w:val="24"/>
          <w:lang w:eastAsia="sv-SE"/>
        </w:rPr>
        <w:t xml:space="preserve">utförligt </w:t>
      </w:r>
      <w:r w:rsidRPr="0028030A">
        <w:rPr>
          <w:rFonts w:eastAsia="Times New Roman" w:cstheme="minorHAnsi"/>
          <w:sz w:val="24"/>
          <w:szCs w:val="24"/>
          <w:lang w:eastAsia="sv-SE"/>
        </w:rPr>
        <w:t xml:space="preserve">för mediernas utveckling, mediesituationen i dag och mediernas roll i samhället. Dessutom redogör eleven </w:t>
      </w:r>
      <w:r w:rsidRPr="0028030A">
        <w:rPr>
          <w:rFonts w:eastAsia="Times New Roman" w:cstheme="minorHAnsi"/>
          <w:b/>
          <w:bCs/>
          <w:sz w:val="24"/>
          <w:szCs w:val="24"/>
          <w:lang w:eastAsia="sv-SE"/>
        </w:rPr>
        <w:t xml:space="preserve">utförligt </w:t>
      </w:r>
      <w:r w:rsidRPr="0028030A">
        <w:rPr>
          <w:rFonts w:eastAsia="Times New Roman" w:cstheme="minorHAnsi"/>
          <w:sz w:val="24"/>
          <w:szCs w:val="24"/>
          <w:lang w:eastAsia="sv-SE"/>
        </w:rPr>
        <w:t>för samband mellan mediernas roll och demokratins och samtidskulturens utveckling.</w:t>
      </w:r>
    </w:p>
    <w:p w:rsidR="0028030A" w:rsidRDefault="008950B4" w:rsidP="008950B4">
      <w:pPr>
        <w:spacing w:before="100" w:beforeAutospacing="1" w:after="100" w:afterAutospacing="1" w:line="240" w:lineRule="auto"/>
        <w:rPr>
          <w:rFonts w:eastAsia="Times New Roman" w:cstheme="minorHAnsi"/>
          <w:sz w:val="24"/>
          <w:szCs w:val="24"/>
          <w:lang w:eastAsia="sv-SE"/>
        </w:rPr>
      </w:pPr>
      <w:r w:rsidRPr="0028030A">
        <w:rPr>
          <w:rFonts w:eastAsia="Times New Roman" w:cstheme="minorHAnsi"/>
          <w:sz w:val="24"/>
          <w:szCs w:val="24"/>
          <w:lang w:eastAsia="sv-SE"/>
        </w:rPr>
        <w:t xml:space="preserve">Eleven redogör </w:t>
      </w:r>
      <w:r w:rsidRPr="0028030A">
        <w:rPr>
          <w:rFonts w:eastAsia="Times New Roman" w:cstheme="minorHAnsi"/>
          <w:b/>
          <w:bCs/>
          <w:sz w:val="24"/>
          <w:szCs w:val="24"/>
          <w:lang w:eastAsia="sv-SE"/>
        </w:rPr>
        <w:t xml:space="preserve">utförligt </w:t>
      </w:r>
      <w:r w:rsidRPr="0028030A">
        <w:rPr>
          <w:rFonts w:eastAsia="Times New Roman" w:cstheme="minorHAnsi"/>
          <w:sz w:val="24"/>
          <w:szCs w:val="24"/>
          <w:lang w:eastAsia="sv-SE"/>
        </w:rPr>
        <w:t xml:space="preserve">för </w:t>
      </w:r>
      <w:r w:rsidR="0028030A">
        <w:rPr>
          <w:rFonts w:eastAsia="Times New Roman" w:cstheme="minorHAnsi"/>
          <w:sz w:val="24"/>
          <w:szCs w:val="24"/>
          <w:lang w:eastAsia="sv-SE"/>
        </w:rPr>
        <w:t>det aktuella landets</w:t>
      </w:r>
      <w:r w:rsidRPr="0028030A">
        <w:rPr>
          <w:rFonts w:eastAsia="Times New Roman" w:cstheme="minorHAnsi"/>
          <w:sz w:val="24"/>
          <w:szCs w:val="24"/>
          <w:lang w:eastAsia="sv-SE"/>
        </w:rPr>
        <w:t xml:space="preserve"> mediestruktur. Dessutom drar eleven </w:t>
      </w:r>
      <w:r w:rsidRPr="0028030A">
        <w:rPr>
          <w:rFonts w:eastAsia="Times New Roman" w:cstheme="minorHAnsi"/>
          <w:b/>
          <w:bCs/>
          <w:sz w:val="24"/>
          <w:szCs w:val="24"/>
          <w:lang w:eastAsia="sv-SE"/>
        </w:rPr>
        <w:t xml:space="preserve">välgrundade </w:t>
      </w:r>
      <w:r w:rsidRPr="0028030A">
        <w:rPr>
          <w:rFonts w:eastAsia="Times New Roman" w:cstheme="minorHAnsi"/>
          <w:sz w:val="24"/>
          <w:szCs w:val="24"/>
          <w:lang w:eastAsia="sv-SE"/>
        </w:rPr>
        <w:t>slutsatser om utvecklingstendenser inom dagens massmedier och kommunikation</w:t>
      </w:r>
      <w:r w:rsidR="0028030A">
        <w:rPr>
          <w:rFonts w:eastAsia="Times New Roman" w:cstheme="minorHAnsi"/>
          <w:sz w:val="24"/>
          <w:szCs w:val="24"/>
          <w:lang w:eastAsia="sv-SE"/>
        </w:rPr>
        <w:t>.</w:t>
      </w:r>
    </w:p>
    <w:p w:rsidR="008950B4" w:rsidRPr="0028030A" w:rsidRDefault="008950B4" w:rsidP="008950B4">
      <w:pPr>
        <w:spacing w:before="100" w:beforeAutospacing="1" w:after="100" w:afterAutospacing="1" w:line="240" w:lineRule="auto"/>
        <w:rPr>
          <w:rFonts w:eastAsia="Times New Roman" w:cstheme="minorHAnsi"/>
          <w:sz w:val="24"/>
          <w:szCs w:val="24"/>
          <w:lang w:eastAsia="sv-SE"/>
        </w:rPr>
      </w:pPr>
      <w:r w:rsidRPr="0028030A">
        <w:rPr>
          <w:rFonts w:eastAsia="Times New Roman" w:cstheme="minorHAnsi"/>
          <w:sz w:val="24"/>
          <w:szCs w:val="24"/>
          <w:lang w:eastAsia="sv-SE"/>
        </w:rPr>
        <w:t xml:space="preserve">I arbetet använder eleven </w:t>
      </w:r>
      <w:r w:rsidRPr="0028030A">
        <w:rPr>
          <w:rFonts w:eastAsia="Times New Roman" w:cstheme="minorHAnsi"/>
          <w:b/>
          <w:bCs/>
          <w:sz w:val="24"/>
          <w:szCs w:val="24"/>
          <w:lang w:eastAsia="sv-SE"/>
        </w:rPr>
        <w:t xml:space="preserve">med viss säkerhet </w:t>
      </w:r>
      <w:r w:rsidRPr="0028030A">
        <w:rPr>
          <w:rFonts w:eastAsia="Times New Roman" w:cstheme="minorHAnsi"/>
          <w:sz w:val="24"/>
          <w:szCs w:val="24"/>
          <w:lang w:eastAsia="sv-SE"/>
        </w:rPr>
        <w:t xml:space="preserve">digitala medietillämpningar och andra källor för att söka, granska, tolka och värdera information. Eleven värderar med </w:t>
      </w:r>
      <w:r w:rsidRPr="0028030A">
        <w:rPr>
          <w:rFonts w:eastAsia="Times New Roman" w:cstheme="minorHAnsi"/>
          <w:b/>
          <w:bCs/>
          <w:sz w:val="24"/>
          <w:szCs w:val="24"/>
          <w:lang w:eastAsia="sv-SE"/>
        </w:rPr>
        <w:t xml:space="preserve">enkla </w:t>
      </w:r>
      <w:r w:rsidRPr="0028030A">
        <w:rPr>
          <w:rFonts w:eastAsia="Times New Roman" w:cstheme="minorHAnsi"/>
          <w:sz w:val="24"/>
          <w:szCs w:val="24"/>
          <w:lang w:eastAsia="sv-SE"/>
        </w:rPr>
        <w:t>omdömen informationens relevans och källornas trovärdighet.</w:t>
      </w:r>
      <w:r w:rsidRPr="0028030A">
        <w:rPr>
          <w:rFonts w:eastAsia="Times New Roman" w:cstheme="minorHAnsi"/>
          <w:b/>
          <w:bCs/>
          <w:sz w:val="24"/>
          <w:szCs w:val="24"/>
          <w:lang w:eastAsia="sv-SE"/>
        </w:rPr>
        <w:t xml:space="preserve"> </w:t>
      </w:r>
      <w:r w:rsidRPr="0028030A">
        <w:rPr>
          <w:rFonts w:eastAsia="Times New Roman" w:cstheme="minorHAnsi"/>
          <w:sz w:val="24"/>
          <w:szCs w:val="24"/>
          <w:lang w:eastAsia="sv-SE"/>
        </w:rPr>
        <w:t xml:space="preserve">Eleven presenterar sina resultat och mediebudskap på ett strukturerat sätt </w:t>
      </w:r>
      <w:r w:rsidRPr="0028030A">
        <w:rPr>
          <w:rFonts w:eastAsia="Times New Roman" w:cstheme="minorHAnsi"/>
          <w:b/>
          <w:bCs/>
          <w:sz w:val="24"/>
          <w:szCs w:val="24"/>
          <w:lang w:eastAsia="sv-SE"/>
        </w:rPr>
        <w:t>samt</w:t>
      </w:r>
      <w:r w:rsidRPr="0028030A">
        <w:rPr>
          <w:rFonts w:eastAsia="Times New Roman" w:cstheme="minorHAnsi"/>
          <w:sz w:val="24"/>
          <w:szCs w:val="24"/>
          <w:lang w:eastAsia="sv-SE"/>
        </w:rPr>
        <w:t xml:space="preserve"> </w:t>
      </w:r>
      <w:r w:rsidRPr="0028030A">
        <w:rPr>
          <w:rFonts w:eastAsia="Times New Roman" w:cstheme="minorHAnsi"/>
          <w:b/>
          <w:bCs/>
          <w:sz w:val="24"/>
          <w:szCs w:val="24"/>
          <w:lang w:eastAsia="sv-SE"/>
        </w:rPr>
        <w:t>formulerar sig självständigt i förhållande till källorna</w:t>
      </w:r>
      <w:r w:rsidRPr="0028030A">
        <w:rPr>
          <w:rFonts w:eastAsia="Times New Roman" w:cstheme="minorHAnsi"/>
          <w:sz w:val="24"/>
          <w:szCs w:val="24"/>
          <w:lang w:eastAsia="sv-SE"/>
        </w:rPr>
        <w:t>.</w:t>
      </w:r>
    </w:p>
    <w:p w:rsidR="008950B4" w:rsidRPr="0028030A" w:rsidRDefault="008950B4" w:rsidP="008950B4">
      <w:pPr>
        <w:spacing w:before="100" w:beforeAutospacing="1" w:after="100" w:afterAutospacing="1" w:line="240" w:lineRule="auto"/>
        <w:outlineLvl w:val="3"/>
        <w:rPr>
          <w:rFonts w:eastAsia="Times New Roman" w:cstheme="minorHAnsi"/>
          <w:b/>
          <w:bCs/>
          <w:sz w:val="24"/>
          <w:szCs w:val="24"/>
          <w:lang w:eastAsia="sv-SE"/>
        </w:rPr>
      </w:pPr>
      <w:r w:rsidRPr="0028030A">
        <w:rPr>
          <w:rFonts w:eastAsia="Times New Roman" w:cstheme="minorHAnsi"/>
          <w:b/>
          <w:bCs/>
          <w:sz w:val="24"/>
          <w:szCs w:val="24"/>
          <w:lang w:eastAsia="sv-SE"/>
        </w:rPr>
        <w:t>Betyget B</w:t>
      </w:r>
    </w:p>
    <w:p w:rsidR="008950B4" w:rsidRPr="0028030A" w:rsidRDefault="008950B4" w:rsidP="008950B4">
      <w:pPr>
        <w:spacing w:before="100" w:beforeAutospacing="1" w:after="100" w:afterAutospacing="1" w:line="240" w:lineRule="auto"/>
        <w:rPr>
          <w:rFonts w:eastAsia="Times New Roman" w:cstheme="minorHAnsi"/>
          <w:sz w:val="24"/>
          <w:szCs w:val="24"/>
          <w:lang w:eastAsia="sv-SE"/>
        </w:rPr>
      </w:pPr>
      <w:r w:rsidRPr="0028030A">
        <w:rPr>
          <w:rFonts w:eastAsia="Times New Roman" w:cstheme="minorHAnsi"/>
          <w:sz w:val="24"/>
          <w:szCs w:val="24"/>
          <w:lang w:eastAsia="sv-SE"/>
        </w:rPr>
        <w:t>Betyget B innebär att kunskapskraven för C och till övervägande del för A är uppfyllda.</w:t>
      </w:r>
    </w:p>
    <w:p w:rsidR="008950B4" w:rsidRPr="0028030A" w:rsidRDefault="008950B4" w:rsidP="008950B4">
      <w:pPr>
        <w:spacing w:before="100" w:beforeAutospacing="1" w:after="100" w:afterAutospacing="1" w:line="240" w:lineRule="auto"/>
        <w:outlineLvl w:val="3"/>
        <w:rPr>
          <w:rFonts w:eastAsia="Times New Roman" w:cstheme="minorHAnsi"/>
          <w:b/>
          <w:bCs/>
          <w:sz w:val="24"/>
          <w:szCs w:val="24"/>
          <w:lang w:eastAsia="sv-SE"/>
        </w:rPr>
      </w:pPr>
      <w:r w:rsidRPr="0028030A">
        <w:rPr>
          <w:rFonts w:eastAsia="Times New Roman" w:cstheme="minorHAnsi"/>
          <w:b/>
          <w:bCs/>
          <w:sz w:val="24"/>
          <w:szCs w:val="24"/>
          <w:lang w:eastAsia="sv-SE"/>
        </w:rPr>
        <w:t>Betyget A</w:t>
      </w:r>
    </w:p>
    <w:p w:rsidR="008950B4" w:rsidRPr="0028030A" w:rsidRDefault="008950B4" w:rsidP="008950B4">
      <w:pPr>
        <w:spacing w:before="100" w:beforeAutospacing="1" w:after="100" w:afterAutospacing="1" w:line="240" w:lineRule="auto"/>
        <w:rPr>
          <w:rFonts w:eastAsia="Times New Roman" w:cstheme="minorHAnsi"/>
          <w:sz w:val="24"/>
          <w:szCs w:val="24"/>
          <w:lang w:eastAsia="sv-SE"/>
        </w:rPr>
      </w:pPr>
      <w:r w:rsidRPr="0028030A">
        <w:rPr>
          <w:rFonts w:eastAsia="Times New Roman" w:cstheme="minorHAnsi"/>
          <w:sz w:val="24"/>
          <w:szCs w:val="24"/>
          <w:lang w:eastAsia="sv-SE"/>
        </w:rPr>
        <w:t xml:space="preserve">Eleven redogör </w:t>
      </w:r>
      <w:r w:rsidRPr="0028030A">
        <w:rPr>
          <w:rFonts w:eastAsia="Times New Roman" w:cstheme="minorHAnsi"/>
          <w:b/>
          <w:bCs/>
          <w:sz w:val="24"/>
          <w:szCs w:val="24"/>
          <w:lang w:eastAsia="sv-SE"/>
        </w:rPr>
        <w:t xml:space="preserve">utförligt och nyanserat </w:t>
      </w:r>
      <w:r w:rsidRPr="0028030A">
        <w:rPr>
          <w:rFonts w:eastAsia="Times New Roman" w:cstheme="minorHAnsi"/>
          <w:sz w:val="24"/>
          <w:szCs w:val="24"/>
          <w:lang w:eastAsia="sv-SE"/>
        </w:rPr>
        <w:t xml:space="preserve">för mediernas utveckling, mediesituationen i dag och mediernas roll i samhället. Dessutom redogör eleven </w:t>
      </w:r>
      <w:r w:rsidRPr="0028030A">
        <w:rPr>
          <w:rFonts w:eastAsia="Times New Roman" w:cstheme="minorHAnsi"/>
          <w:b/>
          <w:bCs/>
          <w:sz w:val="24"/>
          <w:szCs w:val="24"/>
          <w:lang w:eastAsia="sv-SE"/>
        </w:rPr>
        <w:t xml:space="preserve">utförligt och nyanserat </w:t>
      </w:r>
      <w:r w:rsidRPr="0028030A">
        <w:rPr>
          <w:rFonts w:eastAsia="Times New Roman" w:cstheme="minorHAnsi"/>
          <w:sz w:val="24"/>
          <w:szCs w:val="24"/>
          <w:lang w:eastAsia="sv-SE"/>
        </w:rPr>
        <w:t xml:space="preserve">för </w:t>
      </w:r>
      <w:r w:rsidRPr="0028030A">
        <w:rPr>
          <w:rFonts w:eastAsia="Times New Roman" w:cstheme="minorHAnsi"/>
          <w:b/>
          <w:bCs/>
          <w:sz w:val="24"/>
          <w:szCs w:val="24"/>
          <w:lang w:eastAsia="sv-SE"/>
        </w:rPr>
        <w:t xml:space="preserve">komplexa </w:t>
      </w:r>
      <w:r w:rsidRPr="0028030A">
        <w:rPr>
          <w:rFonts w:eastAsia="Times New Roman" w:cstheme="minorHAnsi"/>
          <w:sz w:val="24"/>
          <w:szCs w:val="24"/>
          <w:lang w:eastAsia="sv-SE"/>
        </w:rPr>
        <w:t>samband mellan mediernas roll och demokratins och samtidskulturens utveckling.</w:t>
      </w:r>
    </w:p>
    <w:p w:rsidR="008950B4" w:rsidRPr="0028030A" w:rsidRDefault="008950B4" w:rsidP="008950B4">
      <w:pPr>
        <w:spacing w:before="100" w:beforeAutospacing="1" w:after="100" w:afterAutospacing="1" w:line="240" w:lineRule="auto"/>
        <w:rPr>
          <w:rFonts w:eastAsia="Times New Roman" w:cstheme="minorHAnsi"/>
          <w:sz w:val="24"/>
          <w:szCs w:val="24"/>
          <w:lang w:eastAsia="sv-SE"/>
        </w:rPr>
      </w:pPr>
      <w:r w:rsidRPr="0028030A">
        <w:rPr>
          <w:rFonts w:eastAsia="Times New Roman" w:cstheme="minorHAnsi"/>
          <w:sz w:val="24"/>
          <w:szCs w:val="24"/>
          <w:lang w:eastAsia="sv-SE"/>
        </w:rPr>
        <w:t xml:space="preserve">Eleven redogör </w:t>
      </w:r>
      <w:r w:rsidRPr="0028030A">
        <w:rPr>
          <w:rFonts w:eastAsia="Times New Roman" w:cstheme="minorHAnsi"/>
          <w:b/>
          <w:bCs/>
          <w:sz w:val="24"/>
          <w:szCs w:val="24"/>
          <w:lang w:eastAsia="sv-SE"/>
        </w:rPr>
        <w:t xml:space="preserve">utförligt och nyanserat </w:t>
      </w:r>
      <w:r w:rsidRPr="0028030A">
        <w:rPr>
          <w:rFonts w:eastAsia="Times New Roman" w:cstheme="minorHAnsi"/>
          <w:sz w:val="24"/>
          <w:szCs w:val="24"/>
          <w:lang w:eastAsia="sv-SE"/>
        </w:rPr>
        <w:t xml:space="preserve">för </w:t>
      </w:r>
      <w:r w:rsidR="0028030A">
        <w:rPr>
          <w:rFonts w:eastAsia="Times New Roman" w:cstheme="minorHAnsi"/>
          <w:sz w:val="24"/>
          <w:szCs w:val="24"/>
          <w:lang w:eastAsia="sv-SE"/>
        </w:rPr>
        <w:t xml:space="preserve">det aktuella landets </w:t>
      </w:r>
      <w:r w:rsidRPr="0028030A">
        <w:rPr>
          <w:rFonts w:eastAsia="Times New Roman" w:cstheme="minorHAnsi"/>
          <w:sz w:val="24"/>
          <w:szCs w:val="24"/>
          <w:lang w:eastAsia="sv-SE"/>
        </w:rPr>
        <w:t xml:space="preserve">mediestruktur. Dessutom drar eleven </w:t>
      </w:r>
      <w:r w:rsidRPr="0028030A">
        <w:rPr>
          <w:rFonts w:eastAsia="Times New Roman" w:cstheme="minorHAnsi"/>
          <w:b/>
          <w:bCs/>
          <w:sz w:val="24"/>
          <w:szCs w:val="24"/>
          <w:lang w:eastAsia="sv-SE"/>
        </w:rPr>
        <w:t xml:space="preserve">välgrundade och nyanserade </w:t>
      </w:r>
      <w:r w:rsidRPr="0028030A">
        <w:rPr>
          <w:rFonts w:eastAsia="Times New Roman" w:cstheme="minorHAnsi"/>
          <w:sz w:val="24"/>
          <w:szCs w:val="24"/>
          <w:lang w:eastAsia="sv-SE"/>
        </w:rPr>
        <w:t xml:space="preserve">slutsatser om utvecklingstendenser inom dagens massmedier och kommunikation. I arbetet använder eleven </w:t>
      </w:r>
      <w:r w:rsidRPr="0028030A">
        <w:rPr>
          <w:rFonts w:eastAsia="Times New Roman" w:cstheme="minorHAnsi"/>
          <w:b/>
          <w:bCs/>
          <w:sz w:val="24"/>
          <w:szCs w:val="24"/>
          <w:lang w:eastAsia="sv-SE"/>
        </w:rPr>
        <w:t xml:space="preserve">med säkerhet </w:t>
      </w:r>
      <w:r w:rsidRPr="0028030A">
        <w:rPr>
          <w:rFonts w:eastAsia="Times New Roman" w:cstheme="minorHAnsi"/>
          <w:sz w:val="24"/>
          <w:szCs w:val="24"/>
          <w:lang w:eastAsia="sv-SE"/>
        </w:rPr>
        <w:t xml:space="preserve">kommunikationsteorier för att beskriva </w:t>
      </w:r>
      <w:r w:rsidRPr="0028030A">
        <w:rPr>
          <w:rFonts w:eastAsia="Times New Roman" w:cstheme="minorHAnsi"/>
          <w:b/>
          <w:bCs/>
          <w:sz w:val="24"/>
          <w:szCs w:val="24"/>
          <w:lang w:eastAsia="sv-SE"/>
        </w:rPr>
        <w:t xml:space="preserve">komplexa </w:t>
      </w:r>
      <w:r w:rsidRPr="0028030A">
        <w:rPr>
          <w:rFonts w:eastAsia="Times New Roman" w:cstheme="minorHAnsi"/>
          <w:sz w:val="24"/>
          <w:szCs w:val="24"/>
          <w:lang w:eastAsia="sv-SE"/>
        </w:rPr>
        <w:t>samband mellan människor, medier och samhälle.</w:t>
      </w:r>
    </w:p>
    <w:p w:rsidR="008950B4" w:rsidRPr="0028030A" w:rsidRDefault="008950B4" w:rsidP="008950B4">
      <w:pPr>
        <w:spacing w:before="100" w:beforeAutospacing="1" w:after="100" w:afterAutospacing="1" w:line="240" w:lineRule="auto"/>
        <w:rPr>
          <w:rFonts w:eastAsia="Times New Roman" w:cstheme="minorHAnsi"/>
          <w:sz w:val="24"/>
          <w:szCs w:val="24"/>
          <w:lang w:eastAsia="sv-SE"/>
        </w:rPr>
      </w:pPr>
      <w:r w:rsidRPr="0028030A">
        <w:rPr>
          <w:rFonts w:eastAsia="Times New Roman" w:cstheme="minorHAnsi"/>
          <w:sz w:val="24"/>
          <w:szCs w:val="24"/>
          <w:lang w:eastAsia="sv-SE"/>
        </w:rPr>
        <w:t xml:space="preserve">I arbetet använder eleven </w:t>
      </w:r>
      <w:r w:rsidRPr="0028030A">
        <w:rPr>
          <w:rFonts w:eastAsia="Times New Roman" w:cstheme="minorHAnsi"/>
          <w:b/>
          <w:bCs/>
          <w:sz w:val="24"/>
          <w:szCs w:val="24"/>
          <w:lang w:eastAsia="sv-SE"/>
        </w:rPr>
        <w:t xml:space="preserve">med säkerhet </w:t>
      </w:r>
      <w:r w:rsidRPr="0028030A">
        <w:rPr>
          <w:rFonts w:eastAsia="Times New Roman" w:cstheme="minorHAnsi"/>
          <w:sz w:val="24"/>
          <w:szCs w:val="24"/>
          <w:lang w:eastAsia="sv-SE"/>
        </w:rPr>
        <w:t xml:space="preserve">digitala medietillämpningar och andra källor för att söka, granska, tolka och värdera information. Eleven värderar med </w:t>
      </w:r>
      <w:r w:rsidRPr="0028030A">
        <w:rPr>
          <w:rFonts w:eastAsia="Times New Roman" w:cstheme="minorHAnsi"/>
          <w:b/>
          <w:bCs/>
          <w:sz w:val="24"/>
          <w:szCs w:val="24"/>
          <w:lang w:eastAsia="sv-SE"/>
        </w:rPr>
        <w:t xml:space="preserve">nyanserade </w:t>
      </w:r>
      <w:r w:rsidRPr="0028030A">
        <w:rPr>
          <w:rFonts w:eastAsia="Times New Roman" w:cstheme="minorHAnsi"/>
          <w:sz w:val="24"/>
          <w:szCs w:val="24"/>
          <w:lang w:eastAsia="sv-SE"/>
        </w:rPr>
        <w:t xml:space="preserve">omdömen informationens relevans och källornas trovärdighet. Eleven presenterar </w:t>
      </w:r>
      <w:r w:rsidRPr="0028030A">
        <w:rPr>
          <w:rFonts w:eastAsia="Times New Roman" w:cstheme="minorHAnsi"/>
          <w:b/>
          <w:bCs/>
          <w:sz w:val="24"/>
          <w:szCs w:val="24"/>
          <w:lang w:eastAsia="sv-SE"/>
        </w:rPr>
        <w:t xml:space="preserve">med säkerhet </w:t>
      </w:r>
      <w:r w:rsidRPr="0028030A">
        <w:rPr>
          <w:rFonts w:eastAsia="Times New Roman" w:cstheme="minorHAnsi"/>
          <w:sz w:val="24"/>
          <w:szCs w:val="24"/>
          <w:lang w:eastAsia="sv-SE"/>
        </w:rPr>
        <w:t xml:space="preserve">sina resultat och mediebudskap på ett strukturerat sätt </w:t>
      </w:r>
      <w:r w:rsidRPr="0028030A">
        <w:rPr>
          <w:rFonts w:eastAsia="Times New Roman" w:cstheme="minorHAnsi"/>
          <w:b/>
          <w:bCs/>
          <w:sz w:val="24"/>
          <w:szCs w:val="24"/>
          <w:lang w:eastAsia="sv-SE"/>
        </w:rPr>
        <w:t>samt formulerar sig självständigt i förhållande till källorna</w:t>
      </w:r>
      <w:r w:rsidRPr="0028030A">
        <w:rPr>
          <w:rFonts w:eastAsia="Times New Roman" w:cstheme="minorHAnsi"/>
          <w:sz w:val="24"/>
          <w:szCs w:val="24"/>
          <w:lang w:eastAsia="sv-SE"/>
        </w:rPr>
        <w:t>.</w:t>
      </w:r>
    </w:p>
    <w:p w:rsidR="008950B4" w:rsidRPr="0028030A" w:rsidRDefault="008950B4" w:rsidP="008950B4">
      <w:pPr>
        <w:spacing w:before="100" w:beforeAutospacing="1" w:after="100" w:afterAutospacing="1" w:line="240" w:lineRule="auto"/>
        <w:outlineLvl w:val="0"/>
        <w:rPr>
          <w:rFonts w:eastAsia="Times New Roman" w:cstheme="minorHAnsi"/>
          <w:b/>
          <w:bCs/>
          <w:kern w:val="36"/>
          <w:sz w:val="48"/>
          <w:szCs w:val="48"/>
          <w:lang w:eastAsia="sv-SE"/>
        </w:rPr>
      </w:pPr>
    </w:p>
    <w:p w:rsidR="008950B4" w:rsidRPr="0028030A" w:rsidRDefault="008950B4" w:rsidP="008950B4">
      <w:pPr>
        <w:rPr>
          <w:rFonts w:cstheme="minorHAnsi"/>
        </w:rPr>
      </w:pPr>
    </w:p>
    <w:sectPr w:rsidR="008950B4" w:rsidRPr="0028030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FDE" w:rsidRDefault="00BB6FDE" w:rsidP="007C751D">
      <w:pPr>
        <w:spacing w:after="0" w:line="240" w:lineRule="auto"/>
      </w:pPr>
      <w:r>
        <w:separator/>
      </w:r>
    </w:p>
  </w:endnote>
  <w:endnote w:type="continuationSeparator" w:id="0">
    <w:p w:rsidR="00BB6FDE" w:rsidRDefault="00BB6FDE" w:rsidP="007C7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FDE" w:rsidRDefault="00BB6FDE" w:rsidP="007C751D">
      <w:pPr>
        <w:spacing w:after="0" w:line="240" w:lineRule="auto"/>
      </w:pPr>
      <w:r>
        <w:separator/>
      </w:r>
    </w:p>
  </w:footnote>
  <w:footnote w:type="continuationSeparator" w:id="0">
    <w:p w:rsidR="00BB6FDE" w:rsidRDefault="00BB6FDE" w:rsidP="007C751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1D" w:rsidRDefault="007C751D">
    <w:pPr>
      <w:pStyle w:val="Sidhuvud"/>
    </w:pPr>
    <w:proofErr w:type="spellStart"/>
    <w:r>
      <w:t>Midgårdsskolan</w:t>
    </w:r>
    <w:proofErr w:type="spellEnd"/>
  </w:p>
  <w:p w:rsidR="007C751D" w:rsidRDefault="007C751D">
    <w:pPr>
      <w:pStyle w:val="Sidhuvud"/>
    </w:pPr>
    <w:r>
      <w:t>Medier, samhälle och kommunikation</w:t>
    </w:r>
  </w:p>
  <w:p w:rsidR="007C751D" w:rsidRDefault="007C751D">
    <w:pPr>
      <w:pStyle w:val="Sidhuvud"/>
    </w:pPr>
    <w:r>
      <w:t>GNP, HOC 2011-11-11</w:t>
    </w:r>
  </w:p>
  <w:p w:rsidR="007C751D" w:rsidRDefault="007C751D">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B6282"/>
    <w:multiLevelType w:val="hybridMultilevel"/>
    <w:tmpl w:val="CAAE2F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51D"/>
    <w:rsid w:val="000B1312"/>
    <w:rsid w:val="00147B69"/>
    <w:rsid w:val="00217803"/>
    <w:rsid w:val="0028030A"/>
    <w:rsid w:val="002B3589"/>
    <w:rsid w:val="003711D9"/>
    <w:rsid w:val="004B031B"/>
    <w:rsid w:val="006628ED"/>
    <w:rsid w:val="00703EF7"/>
    <w:rsid w:val="00780F5F"/>
    <w:rsid w:val="00793FE9"/>
    <w:rsid w:val="007C751D"/>
    <w:rsid w:val="008950B4"/>
    <w:rsid w:val="00920AEE"/>
    <w:rsid w:val="009E389E"/>
    <w:rsid w:val="00B01A16"/>
    <w:rsid w:val="00B77EFA"/>
    <w:rsid w:val="00B82FFC"/>
    <w:rsid w:val="00BB6FDE"/>
    <w:rsid w:val="00C70733"/>
    <w:rsid w:val="00CC35DA"/>
    <w:rsid w:val="00CE5943"/>
    <w:rsid w:val="00E66876"/>
    <w:rsid w:val="00FC547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C751D"/>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7C751D"/>
  </w:style>
  <w:style w:type="paragraph" w:styleId="Sidfot">
    <w:name w:val="footer"/>
    <w:basedOn w:val="Normal"/>
    <w:link w:val="SidfotChar"/>
    <w:uiPriority w:val="99"/>
    <w:unhideWhenUsed/>
    <w:rsid w:val="007C751D"/>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7C751D"/>
  </w:style>
  <w:style w:type="paragraph" w:styleId="Bubbeltext">
    <w:name w:val="Balloon Text"/>
    <w:basedOn w:val="Normal"/>
    <w:link w:val="BubbeltextChar"/>
    <w:uiPriority w:val="99"/>
    <w:semiHidden/>
    <w:unhideWhenUsed/>
    <w:rsid w:val="007C751D"/>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7C751D"/>
    <w:rPr>
      <w:rFonts w:ascii="Tahoma" w:hAnsi="Tahoma" w:cs="Tahoma"/>
      <w:sz w:val="16"/>
      <w:szCs w:val="16"/>
    </w:rPr>
  </w:style>
  <w:style w:type="paragraph" w:styleId="Liststycke">
    <w:name w:val="List Paragraph"/>
    <w:basedOn w:val="Normal"/>
    <w:uiPriority w:val="34"/>
    <w:qFormat/>
    <w:rsid w:val="00780F5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C751D"/>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7C751D"/>
  </w:style>
  <w:style w:type="paragraph" w:styleId="Sidfot">
    <w:name w:val="footer"/>
    <w:basedOn w:val="Normal"/>
    <w:link w:val="SidfotChar"/>
    <w:uiPriority w:val="99"/>
    <w:unhideWhenUsed/>
    <w:rsid w:val="007C751D"/>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7C751D"/>
  </w:style>
  <w:style w:type="paragraph" w:styleId="Bubbeltext">
    <w:name w:val="Balloon Text"/>
    <w:basedOn w:val="Normal"/>
    <w:link w:val="BubbeltextChar"/>
    <w:uiPriority w:val="99"/>
    <w:semiHidden/>
    <w:unhideWhenUsed/>
    <w:rsid w:val="007C751D"/>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7C751D"/>
    <w:rPr>
      <w:rFonts w:ascii="Tahoma" w:hAnsi="Tahoma" w:cs="Tahoma"/>
      <w:sz w:val="16"/>
      <w:szCs w:val="16"/>
    </w:rPr>
  </w:style>
  <w:style w:type="paragraph" w:styleId="Liststycke">
    <w:name w:val="List Paragraph"/>
    <w:basedOn w:val="Normal"/>
    <w:uiPriority w:val="34"/>
    <w:qFormat/>
    <w:rsid w:val="00780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3811</Characters>
  <Application>Microsoft Macintosh Word</Application>
  <DocSecurity>4</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IT och Telefoni</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Holm</dc:creator>
  <cp:lastModifiedBy>Sverker Zadig</cp:lastModifiedBy>
  <cp:revision>2</cp:revision>
  <dcterms:created xsi:type="dcterms:W3CDTF">2015-04-17T07:39:00Z</dcterms:created>
  <dcterms:modified xsi:type="dcterms:W3CDTF">2015-04-17T07:39:00Z</dcterms:modified>
</cp:coreProperties>
</file>